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9455" w14:textId="7F5BDE34" w:rsidR="00CC724C" w:rsidRPr="00CC724C" w:rsidRDefault="00CC724C" w:rsidP="00CC724C">
      <w:pPr>
        <w:pStyle w:val="Titre"/>
        <w:jc w:val="center"/>
        <w:rPr>
          <w:sz w:val="40"/>
          <w:szCs w:val="40"/>
        </w:rPr>
      </w:pPr>
      <w:r w:rsidRPr="00CC724C">
        <w:rPr>
          <w:sz w:val="40"/>
          <w:szCs w:val="40"/>
        </w:rPr>
        <w:t>INSCRIPTION AU GROUPE DES SERVANTS D’AUTEL</w:t>
      </w:r>
      <w:r w:rsidR="00032B8F">
        <w:rPr>
          <w:sz w:val="40"/>
          <w:szCs w:val="40"/>
        </w:rPr>
        <w:tab/>
      </w:r>
      <w:r w:rsidR="00032B8F">
        <w:rPr>
          <w:sz w:val="40"/>
          <w:szCs w:val="40"/>
        </w:rPr>
        <w:tab/>
        <w:t>20</w:t>
      </w:r>
      <w:r w:rsidR="006B7F61">
        <w:rPr>
          <w:sz w:val="40"/>
          <w:szCs w:val="40"/>
        </w:rPr>
        <w:t>2</w:t>
      </w:r>
      <w:r w:rsidR="009F1EF2">
        <w:rPr>
          <w:sz w:val="40"/>
          <w:szCs w:val="40"/>
        </w:rPr>
        <w:t>2</w:t>
      </w:r>
      <w:r w:rsidR="006B7F61">
        <w:rPr>
          <w:sz w:val="40"/>
          <w:szCs w:val="40"/>
        </w:rPr>
        <w:t xml:space="preserve"> </w:t>
      </w:r>
      <w:r w:rsidR="00032B8F">
        <w:rPr>
          <w:sz w:val="40"/>
          <w:szCs w:val="40"/>
        </w:rPr>
        <w:t>-202</w:t>
      </w:r>
      <w:r w:rsidR="009F1EF2">
        <w:rPr>
          <w:sz w:val="40"/>
          <w:szCs w:val="40"/>
        </w:rPr>
        <w:t>3</w:t>
      </w:r>
    </w:p>
    <w:p w14:paraId="6243789D" w14:textId="77777777" w:rsidR="00396D08" w:rsidRDefault="00396D08" w:rsidP="003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jc w:val="center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t>Enfant</w:t>
      </w:r>
    </w:p>
    <w:p w14:paraId="51770310" w14:textId="77777777" w:rsidR="00396D08" w:rsidRDefault="00396D08" w:rsidP="00396D08">
      <w:pPr>
        <w:jc w:val="center"/>
        <w:rPr>
          <w:sz w:val="14"/>
        </w:rPr>
      </w:pPr>
    </w:p>
    <w:p w14:paraId="5DBD6975" w14:textId="77777777" w:rsidR="00396D08" w:rsidRDefault="00396D08" w:rsidP="00396D08">
      <w:pPr>
        <w:shd w:val="clear" w:color="auto" w:fill="FFFFFF"/>
        <w:tabs>
          <w:tab w:val="left" w:leader="dot" w:pos="4536"/>
          <w:tab w:val="right" w:leader="dot" w:pos="10773"/>
        </w:tabs>
        <w:spacing w:after="120"/>
        <w:rPr>
          <w:sz w:val="22"/>
          <w:szCs w:val="22"/>
        </w:rPr>
      </w:pPr>
      <w:r>
        <w:rPr>
          <w:color w:val="000000"/>
          <w:spacing w:val="-2"/>
          <w:szCs w:val="22"/>
        </w:rPr>
        <w:t>Nom :</w:t>
      </w:r>
      <w:r>
        <w:rPr>
          <w:b/>
          <w:color w:val="000000"/>
          <w:spacing w:val="-2"/>
          <w:szCs w:val="22"/>
        </w:rPr>
        <w:t xml:space="preserve"> </w:t>
      </w:r>
      <w:r>
        <w:tab/>
        <w:t xml:space="preserve"> </w:t>
      </w:r>
      <w:r>
        <w:rPr>
          <w:color w:val="000000"/>
          <w:spacing w:val="-2"/>
          <w:szCs w:val="22"/>
        </w:rPr>
        <w:t>Prénom :</w:t>
      </w:r>
      <w:r>
        <w:rPr>
          <w:b/>
          <w:color w:val="000000"/>
          <w:spacing w:val="-2"/>
          <w:szCs w:val="22"/>
        </w:rPr>
        <w:t xml:space="preserve"> </w:t>
      </w:r>
      <w:r>
        <w:rPr>
          <w:color w:val="000000"/>
          <w:spacing w:val="-2"/>
          <w:szCs w:val="22"/>
        </w:rPr>
        <w:tab/>
      </w:r>
    </w:p>
    <w:p w14:paraId="468395E1" w14:textId="77777777" w:rsidR="00396D08" w:rsidRDefault="00396D08" w:rsidP="00396D08">
      <w:pPr>
        <w:shd w:val="clear" w:color="auto" w:fill="FFFFFF"/>
        <w:tabs>
          <w:tab w:val="left" w:leader="dot" w:pos="1963"/>
          <w:tab w:val="left" w:leader="dot" w:pos="2347"/>
          <w:tab w:val="left" w:leader="dot" w:pos="3010"/>
          <w:tab w:val="right" w:leader="dot" w:pos="10773"/>
        </w:tabs>
        <w:spacing w:after="120"/>
        <w:rPr>
          <w:szCs w:val="22"/>
        </w:rPr>
      </w:pPr>
      <w:r>
        <w:rPr>
          <w:color w:val="000000"/>
          <w:spacing w:val="-2"/>
          <w:szCs w:val="22"/>
        </w:rPr>
        <w:t>Date de naissance :</w:t>
      </w:r>
      <w:r>
        <w:rPr>
          <w:b/>
          <w:color w:val="000000"/>
          <w:spacing w:val="-2"/>
          <w:szCs w:val="22"/>
        </w:rPr>
        <w:t xml:space="preserve"> </w:t>
      </w:r>
      <w:proofErr w:type="gramStart"/>
      <w:r>
        <w:tab/>
      </w:r>
      <w:r w:rsidR="00611C41">
        <w:t>..</w:t>
      </w:r>
      <w:proofErr w:type="gramEnd"/>
      <w:r>
        <w:t>/</w:t>
      </w:r>
      <w:r>
        <w:rPr>
          <w:b/>
        </w:rPr>
        <w:t xml:space="preserve"> </w:t>
      </w:r>
      <w:r w:rsidR="00611C41">
        <w:t>…</w:t>
      </w:r>
      <w:r>
        <w:tab/>
        <w:t>/</w:t>
      </w:r>
      <w:r>
        <w:rPr>
          <w:b/>
        </w:rPr>
        <w:t xml:space="preserve"> </w:t>
      </w:r>
      <w:r w:rsidR="00611C41">
        <w:rPr>
          <w:color w:val="000000"/>
          <w:spacing w:val="-2"/>
          <w:szCs w:val="22"/>
        </w:rPr>
        <w:t>Lieu de naissance :</w:t>
      </w:r>
      <w:r>
        <w:tab/>
        <w:t xml:space="preserve"> </w:t>
      </w:r>
      <w:r>
        <w:rPr>
          <w:color w:val="000000"/>
          <w:spacing w:val="-2"/>
          <w:szCs w:val="22"/>
        </w:rPr>
        <w:t xml:space="preserve"> </w:t>
      </w:r>
    </w:p>
    <w:p w14:paraId="4119B38D" w14:textId="77777777" w:rsidR="00396D08" w:rsidRDefault="00396D08" w:rsidP="00396D08">
      <w:pPr>
        <w:shd w:val="clear" w:color="auto" w:fill="FFFFFF"/>
        <w:tabs>
          <w:tab w:val="left" w:leader="dot" w:pos="1027"/>
          <w:tab w:val="left" w:leader="dot" w:pos="3336"/>
          <w:tab w:val="right" w:leader="dot" w:pos="10773"/>
        </w:tabs>
        <w:spacing w:after="120"/>
        <w:rPr>
          <w:szCs w:val="22"/>
        </w:rPr>
      </w:pPr>
      <w:r>
        <w:t>Classe :</w:t>
      </w:r>
      <w:r>
        <w:rPr>
          <w:b/>
        </w:rPr>
        <w:t xml:space="preserve"> </w:t>
      </w:r>
      <w:r>
        <w:tab/>
      </w:r>
      <w:r w:rsidR="00611C41">
        <w:t>……</w:t>
      </w:r>
      <w:r>
        <w:t xml:space="preserve">   </w:t>
      </w:r>
      <w:r>
        <w:rPr>
          <w:color w:val="000000"/>
          <w:spacing w:val="-3"/>
          <w:szCs w:val="22"/>
        </w:rPr>
        <w:t>École :</w:t>
      </w:r>
      <w:r>
        <w:rPr>
          <w:b/>
          <w:color w:val="000000"/>
          <w:spacing w:val="-3"/>
          <w:szCs w:val="22"/>
        </w:rPr>
        <w:t xml:space="preserve"> </w:t>
      </w:r>
      <w:r>
        <w:tab/>
      </w:r>
    </w:p>
    <w:p w14:paraId="120A07C2" w14:textId="77777777" w:rsidR="00396D08" w:rsidRDefault="00396D08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</w:pPr>
      <w:r>
        <w:rPr>
          <w:color w:val="000000"/>
          <w:spacing w:val="-1"/>
          <w:szCs w:val="22"/>
        </w:rPr>
        <w:t>Place dans la fratrie :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-1"/>
          <w:szCs w:val="22"/>
        </w:rPr>
        <w:t>Nombre et âge des frères et sœurs :</w:t>
      </w:r>
      <w:r>
        <w:rPr>
          <w:b/>
          <w:color w:val="000000"/>
          <w:spacing w:val="-1"/>
          <w:szCs w:val="22"/>
        </w:rPr>
        <w:t xml:space="preserve"> </w:t>
      </w:r>
      <w:r>
        <w:tab/>
      </w:r>
    </w:p>
    <w:p w14:paraId="25D867A8" w14:textId="77777777" w:rsidR="00611C41" w:rsidRDefault="00611C41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  <w:rPr>
          <w:szCs w:val="20"/>
        </w:rPr>
      </w:pPr>
    </w:p>
    <w:p w14:paraId="7A0D6B20" w14:textId="77777777" w:rsidR="00611C41" w:rsidRPr="00611C41" w:rsidRDefault="00611C41" w:rsidP="0061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000000"/>
          <w:spacing w:val="-1"/>
          <w:sz w:val="22"/>
          <w:szCs w:val="22"/>
        </w:rPr>
      </w:pPr>
      <w:r>
        <w:rPr>
          <w:b/>
          <w:smallCaps/>
          <w:sz w:val="28"/>
        </w:rPr>
        <w:t>PARENTS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11C41" w14:paraId="5F5F7AC8" w14:textId="77777777" w:rsidTr="00611C41">
        <w:tc>
          <w:tcPr>
            <w:tcW w:w="5303" w:type="dxa"/>
          </w:tcPr>
          <w:p w14:paraId="6FD39552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Le père</w:t>
            </w:r>
          </w:p>
        </w:tc>
        <w:tc>
          <w:tcPr>
            <w:tcW w:w="5303" w:type="dxa"/>
          </w:tcPr>
          <w:p w14:paraId="23145DCE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La mère</w:t>
            </w:r>
          </w:p>
        </w:tc>
      </w:tr>
      <w:tr w:rsidR="00611C41" w14:paraId="72ACCF52" w14:textId="77777777" w:rsidTr="00611C41">
        <w:tc>
          <w:tcPr>
            <w:tcW w:w="5303" w:type="dxa"/>
          </w:tcPr>
          <w:p w14:paraId="6CF6276A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3A5308C4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1E841967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4CCF41D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461E6CAA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183B8423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3E48E60B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DADF7BC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6605A290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  <w:tc>
          <w:tcPr>
            <w:tcW w:w="5303" w:type="dxa"/>
          </w:tcPr>
          <w:p w14:paraId="013A6228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14:paraId="37D444F7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6566868E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2944DE30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14:paraId="520CA0CB" w14:textId="77777777"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49815EEB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032328AE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76DC3D60" w14:textId="77777777"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14:paraId="7A2B857C" w14:textId="77777777"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</w:tr>
    </w:tbl>
    <w:p w14:paraId="6A9A5E91" w14:textId="77777777" w:rsidR="00F56BE0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DIVERS</w:t>
      </w:r>
    </w:p>
    <w:p w14:paraId="3F2AE287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Depuis quelle année votre enfant est-il au service de l'autel ?............................................................................</w:t>
      </w:r>
    </w:p>
    <w:p w14:paraId="6B412690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Quelle église fréquentez-vous ? ………………………………………………………………………………..</w:t>
      </w:r>
    </w:p>
    <w:p w14:paraId="3D715421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du baptême : …/…/………</w:t>
      </w:r>
    </w:p>
    <w:p w14:paraId="3FB54C88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1</w:t>
      </w:r>
      <w:r w:rsidRPr="00635953">
        <w:rPr>
          <w:szCs w:val="22"/>
          <w:vertAlign w:val="superscript"/>
        </w:rPr>
        <w:t>ère</w:t>
      </w:r>
      <w:r>
        <w:rPr>
          <w:szCs w:val="22"/>
        </w:rPr>
        <w:t xml:space="preserve"> communion : …/…/…….</w:t>
      </w:r>
    </w:p>
    <w:p w14:paraId="2945CF61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confirmation : …/…/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14:paraId="76318B23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Couleur de la cordelière : ………………………</w:t>
      </w:r>
    </w:p>
    <w:p w14:paraId="65B3A1D1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Votre enfant est-il catéchisé ? ……………………………… </w:t>
      </w:r>
      <w:r w:rsidRPr="00635953">
        <w:rPr>
          <w:sz w:val="20"/>
          <w:szCs w:val="20"/>
        </w:rPr>
        <w:t>(éveil à la foi, catéchisme, aumônerie, école catholique)</w:t>
      </w:r>
    </w:p>
    <w:p w14:paraId="3753C28A" w14:textId="77777777"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Lieu : …………………………</w:t>
      </w:r>
    </w:p>
    <w:p w14:paraId="235B0C64" w14:textId="77777777" w:rsidR="000915EF" w:rsidRDefault="00611C41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rPr>
          <w:szCs w:val="22"/>
        </w:rPr>
        <w:br w:type="column"/>
      </w:r>
      <w:r w:rsidR="000915EF">
        <w:lastRenderedPageBreak/>
        <w:t>Cher servant (et chers parents)</w:t>
      </w:r>
    </w:p>
    <w:p w14:paraId="76F70D26" w14:textId="77777777"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</w:t>
      </w:r>
      <w:r w:rsidR="002918FD">
        <w:t>te</w:t>
      </w:r>
      <w:r>
        <w:t xml:space="preserve"> mettant au service de l’autel, </w:t>
      </w:r>
      <w:r w:rsidR="002918FD">
        <w:t>tu</w:t>
      </w:r>
      <w:r>
        <w:t xml:space="preserve"> </w:t>
      </w:r>
      <w:r w:rsidR="002918FD">
        <w:t>t'</w:t>
      </w:r>
      <w:r>
        <w:t>approche</w:t>
      </w:r>
      <w:r w:rsidR="002918FD">
        <w:t>s</w:t>
      </w:r>
      <w:r>
        <w:t xml:space="preserve"> au plus près de Jésus et </w:t>
      </w:r>
      <w:r w:rsidR="002918FD">
        <w:t>tu</w:t>
      </w:r>
      <w:r>
        <w:t xml:space="preserve"> dev</w:t>
      </w:r>
      <w:r w:rsidR="002918FD">
        <w:t>i</w:t>
      </w:r>
      <w:r>
        <w:t>en</w:t>
      </w:r>
      <w:r w:rsidR="002918FD">
        <w:t>s</w:t>
      </w:r>
      <w:r>
        <w:t xml:space="preserve"> un peu plus son ami. Dans ce service </w:t>
      </w:r>
      <w:r w:rsidR="002918FD">
        <w:t>tu</w:t>
      </w:r>
      <w:r>
        <w:t xml:space="preserve"> porter</w:t>
      </w:r>
      <w:r w:rsidR="002918FD">
        <w:t>as</w:t>
      </w:r>
      <w:r>
        <w:t xml:space="preserve"> beaucoup de fruit</w:t>
      </w:r>
      <w:r w:rsidR="002918FD">
        <w:t>s</w:t>
      </w:r>
      <w:r>
        <w:t xml:space="preserve"> autour de </w:t>
      </w:r>
      <w:r w:rsidR="002918FD">
        <w:t>toi</w:t>
      </w:r>
      <w:r>
        <w:t xml:space="preserve"> et </w:t>
      </w:r>
      <w:r w:rsidR="002918FD">
        <w:t>tu</w:t>
      </w:r>
      <w:r>
        <w:t xml:space="preserve"> aider</w:t>
      </w:r>
      <w:r w:rsidR="002918FD">
        <w:t>as</w:t>
      </w:r>
      <w:r>
        <w:t xml:space="preserve"> la communauté </w:t>
      </w:r>
      <w:r w:rsidR="002918FD">
        <w:t xml:space="preserve">chrétienne de la paroisse </w:t>
      </w:r>
      <w:r>
        <w:t xml:space="preserve">à prier. </w:t>
      </w:r>
    </w:p>
    <w:p w14:paraId="7EC06D2D" w14:textId="77777777"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Il faut s’engager à servir avec</w:t>
      </w:r>
    </w:p>
    <w:p w14:paraId="372959A6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Assiduité </w:t>
      </w:r>
    </w:p>
    <w:p w14:paraId="48610A59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Sérieux </w:t>
      </w:r>
    </w:p>
    <w:p w14:paraId="4DD6D864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Exemplarité </w:t>
      </w:r>
    </w:p>
    <w:p w14:paraId="463848EC" w14:textId="77777777"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Convivialité </w:t>
      </w:r>
    </w:p>
    <w:p w14:paraId="78526258" w14:textId="77777777" w:rsidR="002918FD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étant présent régulièrement, </w:t>
      </w:r>
      <w:r w:rsidR="002918FD">
        <w:t>tu</w:t>
      </w:r>
      <w:r>
        <w:t xml:space="preserve"> pourr</w:t>
      </w:r>
      <w:r w:rsidR="002918FD">
        <w:t>as</w:t>
      </w:r>
      <w:r>
        <w:t xml:space="preserve"> apprendre au fur et à mesure les différents services de l’autel et suivre la progression des servants</w:t>
      </w:r>
      <w:r w:rsidR="002918FD">
        <w:t>. Tu pourras également participer au voyage-pèlerinage annuel.</w:t>
      </w:r>
      <w:r>
        <w:t xml:space="preserve"> </w:t>
      </w:r>
    </w:p>
    <w:p w14:paraId="0B93B74B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blanche au bout de quelques mois de service</w:t>
      </w:r>
    </w:p>
    <w:p w14:paraId="3CEB6C52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verte à partir de 8 ans et après vérification des connaissances requises</w:t>
      </w:r>
    </w:p>
    <w:p w14:paraId="2EA768D8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violette à partir de 10 ans et après vérification des connaissances requises</w:t>
      </w:r>
    </w:p>
    <w:p w14:paraId="676E0540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rouge à partir de 12 ans et après vérification des connaissances requises</w:t>
      </w:r>
    </w:p>
    <w:p w14:paraId="02CC5FD7" w14:textId="77777777"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or à partir de 14 ans</w:t>
      </w:r>
      <w:r w:rsidR="002918FD" w:rsidRPr="002918FD">
        <w:rPr>
          <w:szCs w:val="22"/>
        </w:rPr>
        <w:t xml:space="preserve"> et après vérification des connaissances requises</w:t>
      </w:r>
    </w:p>
    <w:p w14:paraId="75856AAF" w14:textId="77777777" w:rsidR="002918FD" w:rsidRDefault="002918FD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</w:p>
    <w:p w14:paraId="1A5AA288" w14:textId="77777777" w:rsidR="00611C41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ENGAGEMENTS DU SERVANT</w:t>
      </w:r>
    </w:p>
    <w:p w14:paraId="2219F5A1" w14:textId="77777777"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58F0DA22" w14:textId="77777777"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venir régulièrement à la messe </w:t>
      </w:r>
      <w:r w:rsidR="000915EF" w:rsidRPr="000915EF">
        <w:rPr>
          <w:b/>
        </w:rPr>
        <w:t>(au moins une fois par mois)</w:t>
      </w:r>
    </w:p>
    <w:p w14:paraId="2AED307B" w14:textId="77777777"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arriver dans la sacristie 15 min avant le début de la messe</w:t>
      </w:r>
    </w:p>
    <w:p w14:paraId="6869A843" w14:textId="77777777" w:rsidR="000915EF" w:rsidRPr="002918FD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être présent aux formations </w:t>
      </w:r>
    </w:p>
    <w:p w14:paraId="3868FA6B" w14:textId="77777777" w:rsidR="002918FD" w:rsidRPr="002918FD" w:rsidRDefault="002918FD" w:rsidP="002918FD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2E5B99D0" w14:textId="77777777" w:rsidR="00611C41" w:rsidRDefault="00635953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du servant</w:t>
      </w:r>
    </w:p>
    <w:p w14:paraId="0B288A38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</w:p>
    <w:p w14:paraId="2D4B4F07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</w:p>
    <w:p w14:paraId="3D237A5D" w14:textId="77777777" w:rsidR="00635953" w:rsidRDefault="000915EF" w:rsidP="0009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jc w:val="center"/>
        <w:rPr>
          <w:color w:val="000000"/>
          <w:spacing w:val="-4"/>
          <w:szCs w:val="22"/>
        </w:rPr>
      </w:pPr>
      <w:r>
        <w:rPr>
          <w:b/>
          <w:sz w:val="28"/>
          <w:szCs w:val="28"/>
        </w:rPr>
        <w:t>ENGAGEMENTS DES PARENTS</w:t>
      </w:r>
    </w:p>
    <w:p w14:paraId="151A0BD1" w14:textId="77777777"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23441616" w14:textId="77777777" w:rsidR="000915EF" w:rsidRPr="000016C4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soutenir la régularité et la ponctualité de notre enfant à la messe (</w:t>
      </w:r>
      <w:r w:rsidRPr="000915EF">
        <w:rPr>
          <w:b/>
        </w:rPr>
        <w:t>au moins une fois par mois</w:t>
      </w:r>
      <w:r>
        <w:t>).</w:t>
      </w:r>
    </w:p>
    <w:p w14:paraId="06101693" w14:textId="77777777" w:rsidR="000016C4" w:rsidRPr="000016C4" w:rsidRDefault="000016C4" w:rsidP="000016C4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emmener notre enfant aux formations.</w:t>
      </w:r>
    </w:p>
    <w:p w14:paraId="323EAAF1" w14:textId="77777777" w:rsidR="000915EF" w:rsidRPr="002918FD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participer au nettoyage et à l’entretien des aubes </w:t>
      </w:r>
    </w:p>
    <w:p w14:paraId="2930B977" w14:textId="77777777" w:rsidR="002918FD" w:rsidRPr="002918FD" w:rsidRDefault="002918FD" w:rsidP="002918FD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14:paraId="4D47E2DF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des parents</w:t>
      </w:r>
    </w:p>
    <w:p w14:paraId="59D75A47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35AF4AC2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20D3BCB6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75FB497C" w14:textId="77777777"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443F232A" w14:textId="77777777" w:rsidR="000915EF" w:rsidRP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14:paraId="4534EBAF" w14:textId="77777777" w:rsidR="000915EF" w:rsidRDefault="000915EF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sectPr w:rsidR="000915EF" w:rsidSect="0061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7968" w14:textId="77777777" w:rsidR="008311AB" w:rsidRDefault="008311AB" w:rsidP="008A2585">
      <w:r>
        <w:separator/>
      </w:r>
    </w:p>
  </w:endnote>
  <w:endnote w:type="continuationSeparator" w:id="0">
    <w:p w14:paraId="58BBB400" w14:textId="77777777" w:rsidR="008311AB" w:rsidRDefault="008311AB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395F" w14:textId="77777777" w:rsidR="008F6B46" w:rsidRDefault="008F6B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9D92" w14:textId="27589801" w:rsidR="008A2585" w:rsidRDefault="008A2585">
    <w:pPr>
      <w:pStyle w:val="Pieddepage"/>
    </w:pPr>
    <w:r w:rsidRPr="004353E1">
      <w:rPr>
        <w:b/>
        <w:i/>
        <w:color w:val="595959" w:themeColor="text1" w:themeTint="A6"/>
        <w:sz w:val="20"/>
      </w:rPr>
      <w:t xml:space="preserve">13 bis rue Amédée Borrel, 34370 </w:t>
    </w:r>
    <w:proofErr w:type="spellStart"/>
    <w:r w:rsidRPr="004353E1">
      <w:rPr>
        <w:b/>
        <w:i/>
        <w:color w:val="595959" w:themeColor="text1" w:themeTint="A6"/>
        <w:sz w:val="20"/>
      </w:rPr>
      <w:t>Cazouls-les-Béziers</w:t>
    </w:r>
    <w:proofErr w:type="spellEnd"/>
    <w:r w:rsidRPr="004353E1">
      <w:rPr>
        <w:b/>
        <w:i/>
        <w:color w:val="595959" w:themeColor="text1" w:themeTint="A6"/>
        <w:sz w:val="20"/>
      </w:rPr>
      <w:t>. Tél: 04 67 93 81 03.</w:t>
    </w:r>
    <w:r>
      <w:rPr>
        <w:b/>
        <w:i/>
        <w:color w:val="595959" w:themeColor="text1" w:themeTint="A6"/>
        <w:sz w:val="20"/>
      </w:rPr>
      <w:t xml:space="preserve"> </w:t>
    </w:r>
    <w:r w:rsidRPr="004353E1">
      <w:rPr>
        <w:b/>
        <w:i/>
        <w:color w:val="595959" w:themeColor="text1" w:themeTint="A6"/>
        <w:sz w:val="20"/>
      </w:rPr>
      <w:t>cure@</w:t>
    </w:r>
    <w:r w:rsidR="008F6B46">
      <w:rPr>
        <w:b/>
        <w:i/>
        <w:color w:val="595959" w:themeColor="text1" w:themeTint="A6"/>
        <w:sz w:val="20"/>
      </w:rPr>
      <w:t>paroissendv</w:t>
    </w:r>
    <w:r w:rsidRPr="004353E1">
      <w:rPr>
        <w:b/>
        <w:i/>
        <w:color w:val="595959" w:themeColor="text1" w:themeTint="A6"/>
        <w:sz w:val="20"/>
      </w:rPr>
      <w:t>.fr</w:t>
    </w:r>
  </w:p>
  <w:p w14:paraId="354A9187" w14:textId="77777777" w:rsidR="008A2585" w:rsidRDefault="008A25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663" w14:textId="77777777" w:rsidR="008F6B46" w:rsidRDefault="008F6B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C2D4" w14:textId="77777777" w:rsidR="008311AB" w:rsidRDefault="008311AB" w:rsidP="008A2585">
      <w:r>
        <w:separator/>
      </w:r>
    </w:p>
  </w:footnote>
  <w:footnote w:type="continuationSeparator" w:id="0">
    <w:p w14:paraId="4F070970" w14:textId="77777777" w:rsidR="008311AB" w:rsidRDefault="008311AB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F78" w14:textId="77777777" w:rsidR="008F6B46" w:rsidRDefault="008F6B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7C5" w14:textId="77777777" w:rsidR="008A2585" w:rsidRPr="00F00686" w:rsidRDefault="00427547" w:rsidP="008A2585">
    <w:pPr>
      <w:jc w:val="center"/>
      <w:rPr>
        <w:b/>
        <w:color w:val="4F6228" w:themeColor="accent3" w:themeShade="80"/>
        <w:sz w:val="48"/>
      </w:rPr>
    </w:pPr>
    <w:r w:rsidRPr="00427547">
      <w:rPr>
        <w:b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0" locked="0" layoutInCell="1" allowOverlap="1" wp14:anchorId="21848AE3" wp14:editId="74D0E6AD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990600" cy="13239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85" w:rsidRPr="00F00686">
      <w:rPr>
        <w:b/>
        <w:color w:val="4F6228" w:themeColor="accent3" w:themeShade="80"/>
        <w:sz w:val="48"/>
      </w:rPr>
      <w:t>Paroisse Notre Dame des Vignes</w:t>
    </w:r>
  </w:p>
  <w:p w14:paraId="53CD9D5E" w14:textId="77777777" w:rsidR="008A2585" w:rsidRPr="00F00686" w:rsidRDefault="008A2585" w:rsidP="008A2585">
    <w:pPr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14:paraId="121AFFF5" w14:textId="77777777" w:rsidR="008A2585" w:rsidRPr="0012361F" w:rsidRDefault="008A2585" w:rsidP="008A2585">
    <w:pPr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14:paraId="30DA278E" w14:textId="77777777" w:rsidR="008A2585" w:rsidRDefault="008A2585">
    <w:pPr>
      <w:pStyle w:val="En-tte"/>
    </w:pPr>
  </w:p>
  <w:p w14:paraId="3C2C4C5A" w14:textId="77777777" w:rsidR="008A2585" w:rsidRDefault="008A25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E74A" w14:textId="77777777" w:rsidR="008F6B46" w:rsidRDefault="008F6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798"/>
    <w:multiLevelType w:val="hybridMultilevel"/>
    <w:tmpl w:val="07FA6C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D6D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D"/>
    <w:multiLevelType w:val="hybridMultilevel"/>
    <w:tmpl w:val="B1E0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780"/>
    <w:multiLevelType w:val="hybridMultilevel"/>
    <w:tmpl w:val="850203CC"/>
    <w:lvl w:ilvl="0" w:tplc="DC6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349"/>
    <w:multiLevelType w:val="hybridMultilevel"/>
    <w:tmpl w:val="5964D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01F"/>
    <w:multiLevelType w:val="hybridMultilevel"/>
    <w:tmpl w:val="E8EC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937188">
    <w:abstractNumId w:val="1"/>
  </w:num>
  <w:num w:numId="2" w16cid:durableId="805127754">
    <w:abstractNumId w:val="4"/>
  </w:num>
  <w:num w:numId="3" w16cid:durableId="1002513373">
    <w:abstractNumId w:val="3"/>
  </w:num>
  <w:num w:numId="4" w16cid:durableId="1562790256">
    <w:abstractNumId w:val="0"/>
  </w:num>
  <w:num w:numId="5" w16cid:durableId="157065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016C4"/>
    <w:rsid w:val="00032B8F"/>
    <w:rsid w:val="00041B79"/>
    <w:rsid w:val="000915EF"/>
    <w:rsid w:val="000E1235"/>
    <w:rsid w:val="001016D2"/>
    <w:rsid w:val="0012361F"/>
    <w:rsid w:val="00174CD6"/>
    <w:rsid w:val="002918FD"/>
    <w:rsid w:val="0029480B"/>
    <w:rsid w:val="002C1A9B"/>
    <w:rsid w:val="00321591"/>
    <w:rsid w:val="0035430B"/>
    <w:rsid w:val="00396D08"/>
    <w:rsid w:val="00427547"/>
    <w:rsid w:val="0045448E"/>
    <w:rsid w:val="00457A22"/>
    <w:rsid w:val="00496648"/>
    <w:rsid w:val="00541E84"/>
    <w:rsid w:val="005C3F51"/>
    <w:rsid w:val="00611C41"/>
    <w:rsid w:val="00635953"/>
    <w:rsid w:val="006733B4"/>
    <w:rsid w:val="006B3D28"/>
    <w:rsid w:val="006B7F61"/>
    <w:rsid w:val="00720D2F"/>
    <w:rsid w:val="007E3563"/>
    <w:rsid w:val="008311AB"/>
    <w:rsid w:val="008A2585"/>
    <w:rsid w:val="008D0F11"/>
    <w:rsid w:val="008D3E84"/>
    <w:rsid w:val="008F6B46"/>
    <w:rsid w:val="00912CBF"/>
    <w:rsid w:val="00983D6F"/>
    <w:rsid w:val="009F1EF2"/>
    <w:rsid w:val="00A45398"/>
    <w:rsid w:val="00A51B7A"/>
    <w:rsid w:val="00A9248C"/>
    <w:rsid w:val="00AA3691"/>
    <w:rsid w:val="00BB1AFF"/>
    <w:rsid w:val="00C27D90"/>
    <w:rsid w:val="00C8411F"/>
    <w:rsid w:val="00CB1269"/>
    <w:rsid w:val="00CC724C"/>
    <w:rsid w:val="00CD0654"/>
    <w:rsid w:val="00D15E57"/>
    <w:rsid w:val="00D77F27"/>
    <w:rsid w:val="00D852F0"/>
    <w:rsid w:val="00DC1326"/>
    <w:rsid w:val="00DD6A4C"/>
    <w:rsid w:val="00E04711"/>
    <w:rsid w:val="00F00686"/>
    <w:rsid w:val="00F54A5B"/>
    <w:rsid w:val="00F56BE0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7E982"/>
  <w15:docId w15:val="{4CEBA216-6981-4960-B2B4-03D2D3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2585"/>
  </w:style>
  <w:style w:type="paragraph" w:styleId="Pieddepage">
    <w:name w:val="footer"/>
    <w:basedOn w:val="Normal"/>
    <w:link w:val="Pieddepag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A2585"/>
  </w:style>
  <w:style w:type="paragraph" w:styleId="Titre">
    <w:name w:val="Title"/>
    <w:basedOn w:val="Normal"/>
    <w:next w:val="Normal"/>
    <w:link w:val="TitreCar"/>
    <w:uiPriority w:val="10"/>
    <w:qFormat/>
    <w:rsid w:val="00CC7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Anne de Clock</cp:lastModifiedBy>
  <cp:revision>2</cp:revision>
  <dcterms:created xsi:type="dcterms:W3CDTF">2022-10-14T18:16:00Z</dcterms:created>
  <dcterms:modified xsi:type="dcterms:W3CDTF">2022-10-14T18:16:00Z</dcterms:modified>
</cp:coreProperties>
</file>